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89" w:rsidRDefault="00AF1127" w:rsidP="00AF1127">
      <w:pPr>
        <w:jc w:val="both"/>
      </w:pPr>
      <w:r>
        <w:t>May 13</w:t>
      </w:r>
      <w:r w:rsidRPr="00AF1127">
        <w:rPr>
          <w:vertAlign w:val="superscript"/>
        </w:rPr>
        <w:t>th</w:t>
      </w:r>
      <w:r>
        <w:t xml:space="preserve"> 2024</w:t>
      </w:r>
      <w:r>
        <w:tab/>
      </w:r>
      <w:r>
        <w:tab/>
      </w:r>
      <w:r>
        <w:tab/>
      </w:r>
      <w:r>
        <w:tab/>
        <w:t>Regular Meeting</w:t>
      </w:r>
      <w:r>
        <w:tab/>
      </w:r>
      <w:r>
        <w:tab/>
        <w:t>4pm</w:t>
      </w:r>
      <w:r>
        <w:tab/>
      </w:r>
      <w:r>
        <w:tab/>
        <w:t>City Hall</w:t>
      </w:r>
    </w:p>
    <w:p w:rsidR="00AF1127" w:rsidRDefault="00384C7B" w:rsidP="00AF1127">
      <w:pPr>
        <w:pStyle w:val="NoSpacing"/>
        <w:jc w:val="both"/>
      </w:pPr>
      <w:r>
        <w:t xml:space="preserve">Mayor David Bunker brought the Regular Meeting to order with “The Pledge of the Allegiance” followed by roll call: Sherry Bunker-0present, </w:t>
      </w:r>
      <w:r w:rsidR="00C96465">
        <w:t>J</w:t>
      </w:r>
      <w:r>
        <w:t xml:space="preserve">oe Booth-present, Donna Ash-present, </w:t>
      </w:r>
      <w:proofErr w:type="gramStart"/>
      <w:r>
        <w:t>Connie</w:t>
      </w:r>
      <w:proofErr w:type="gramEnd"/>
      <w:r>
        <w:t xml:space="preserve"> Handyside-present.</w:t>
      </w:r>
    </w:p>
    <w:p w:rsidR="00384C7B" w:rsidRDefault="00384C7B" w:rsidP="00AF1127">
      <w:pPr>
        <w:pStyle w:val="NoSpacing"/>
        <w:jc w:val="both"/>
      </w:pPr>
    </w:p>
    <w:p w:rsidR="00384C7B" w:rsidRDefault="00384C7B" w:rsidP="00AF1127">
      <w:pPr>
        <w:pStyle w:val="NoSpacing"/>
        <w:jc w:val="both"/>
      </w:pPr>
      <w:r>
        <w:t>Visitors were Colleen South, Norma and Mike Hornung, George Hausdorf arrived late.</w:t>
      </w:r>
    </w:p>
    <w:p w:rsidR="00384C7B" w:rsidRDefault="00384C7B" w:rsidP="00AF1127">
      <w:pPr>
        <w:pStyle w:val="NoSpacing"/>
        <w:jc w:val="both"/>
      </w:pPr>
    </w:p>
    <w:p w:rsidR="00384C7B" w:rsidRDefault="00384C7B" w:rsidP="00AF1127">
      <w:pPr>
        <w:pStyle w:val="NoSpacing"/>
        <w:jc w:val="both"/>
      </w:pPr>
      <w:r>
        <w:t>Sherry Bunker made motion 2</w:t>
      </w:r>
      <w:r w:rsidRPr="00384C7B">
        <w:rPr>
          <w:vertAlign w:val="superscript"/>
        </w:rPr>
        <w:t>nd</w:t>
      </w:r>
      <w:r>
        <w:t xml:space="preserve"> by Connie Handyside to into closed session (per 610.021 subsection 3) worker’ pay. Vote was Sherry Bunker aye, Connie Handyside aye, Donna Ash aye, Joe Booth aye. Everyone but the </w:t>
      </w:r>
      <w:proofErr w:type="gramStart"/>
      <w:r>
        <w:t>board,</w:t>
      </w:r>
      <w:proofErr w:type="gramEnd"/>
      <w:r>
        <w:t xml:space="preserve"> went out.</w:t>
      </w:r>
    </w:p>
    <w:p w:rsidR="00384C7B" w:rsidRDefault="00384C7B" w:rsidP="00AF1127">
      <w:pPr>
        <w:pStyle w:val="NoSpacing"/>
        <w:jc w:val="both"/>
      </w:pPr>
    </w:p>
    <w:p w:rsidR="00384C7B" w:rsidRDefault="00384C7B" w:rsidP="00AF1127">
      <w:pPr>
        <w:pStyle w:val="NoSpacing"/>
        <w:jc w:val="both"/>
      </w:pPr>
      <w:r>
        <w:t>Meeting was called back into open session by Mayor Bunker. Present was Sherry Bunker-present, Connie Handyside-present, Joe Booth-present, Donna Ash-present.</w:t>
      </w:r>
      <w:r w:rsidR="00C83498">
        <w:t xml:space="preserve"> Mayor David Bunker reported that raises had been voted in as follows: .84 cents an hour for Kathy, .77 cents an hour for Doug, and $1.40 for Dan.  Raises to take effect on June </w:t>
      </w:r>
      <w:proofErr w:type="gramStart"/>
      <w:r w:rsidR="00C83498">
        <w:t>1</w:t>
      </w:r>
      <w:r w:rsidR="00C83498" w:rsidRPr="00C83498">
        <w:rPr>
          <w:vertAlign w:val="superscript"/>
        </w:rPr>
        <w:t>st</w:t>
      </w:r>
      <w:r w:rsidR="00C83498">
        <w:t xml:space="preserve"> .</w:t>
      </w:r>
      <w:proofErr w:type="gramEnd"/>
      <w:r w:rsidR="00C83498">
        <w:t xml:space="preserve"> There </w:t>
      </w:r>
      <w:proofErr w:type="gramStart"/>
      <w:r w:rsidR="00C83498">
        <w:t>was no other changes</w:t>
      </w:r>
      <w:proofErr w:type="gramEnd"/>
      <w:r w:rsidR="00C83498">
        <w:t>.</w:t>
      </w:r>
    </w:p>
    <w:p w:rsidR="00384C7B" w:rsidRDefault="00384C7B" w:rsidP="00AF1127">
      <w:pPr>
        <w:pStyle w:val="NoSpacing"/>
        <w:jc w:val="both"/>
      </w:pPr>
    </w:p>
    <w:p w:rsidR="00384C7B" w:rsidRDefault="00384C7B" w:rsidP="00AF1127">
      <w:pPr>
        <w:pStyle w:val="NoSpacing"/>
        <w:jc w:val="both"/>
      </w:pPr>
      <w:r>
        <w:t>Connie Handyside made motion 2</w:t>
      </w:r>
      <w:r w:rsidRPr="00384C7B">
        <w:rPr>
          <w:vertAlign w:val="superscript"/>
        </w:rPr>
        <w:t>nd</w:t>
      </w:r>
      <w:r>
        <w:t xml:space="preserve"> by Sherry Bunker to accept the minutes from the April 2024 regular Meeting. Vote was Connie Handyside aye, Sherry Bunker aye, Donna Ash aye, Joe Booth aye.</w:t>
      </w:r>
    </w:p>
    <w:p w:rsidR="00384C7B" w:rsidRDefault="00384C7B" w:rsidP="00AF1127">
      <w:pPr>
        <w:pStyle w:val="NoSpacing"/>
        <w:jc w:val="both"/>
      </w:pPr>
    </w:p>
    <w:p w:rsidR="00384C7B" w:rsidRDefault="00384C7B" w:rsidP="00AF1127">
      <w:pPr>
        <w:pStyle w:val="NoSpacing"/>
        <w:jc w:val="both"/>
      </w:pPr>
      <w:r>
        <w:t>Bills were reviewed. Sherry Bunker made motion 2</w:t>
      </w:r>
      <w:r w:rsidRPr="00384C7B">
        <w:rPr>
          <w:vertAlign w:val="superscript"/>
        </w:rPr>
        <w:t>nd</w:t>
      </w:r>
      <w:r>
        <w:t xml:space="preserve"> by Connie Handyside. Vote was Sherry Bunker aye, Connie Handyside aye, Joe Booth aye, Donna Ash aye.</w:t>
      </w:r>
    </w:p>
    <w:p w:rsidR="00634B78" w:rsidRDefault="00634B78" w:rsidP="00AF1127">
      <w:pPr>
        <w:pStyle w:val="NoSpacing"/>
        <w:jc w:val="both"/>
      </w:pPr>
    </w:p>
    <w:p w:rsidR="00634B78" w:rsidRDefault="00634B78" w:rsidP="00AF1127">
      <w:pPr>
        <w:pStyle w:val="NoSpacing"/>
        <w:jc w:val="both"/>
      </w:pPr>
      <w:r>
        <w:rPr>
          <w:u w:val="single"/>
        </w:rPr>
        <w:t>Old Business</w:t>
      </w:r>
      <w:r>
        <w:t xml:space="preserve"> – Ursa Coop has offered the Deed for Rail Road right away back to the City.  Connie Handyside </w:t>
      </w:r>
      <w:r w:rsidR="008A5BBB">
        <w:t>made motion 2</w:t>
      </w:r>
      <w:r w:rsidR="008A5BBB" w:rsidRPr="008A5BBB">
        <w:rPr>
          <w:vertAlign w:val="superscript"/>
        </w:rPr>
        <w:t>nd</w:t>
      </w:r>
      <w:r w:rsidR="008A5BBB">
        <w:t xml:space="preserve"> by Sherry Bunker to accept. Vote was Connie Handyside aye, Sherry Bunker aye, Donna Ash aye, Joe Booth aye.</w:t>
      </w:r>
    </w:p>
    <w:p w:rsidR="008A5BBB" w:rsidRDefault="008A5BBB" w:rsidP="00AF1127">
      <w:pPr>
        <w:pStyle w:val="NoSpacing"/>
        <w:jc w:val="both"/>
      </w:pPr>
    </w:p>
    <w:p w:rsidR="008A5BBB" w:rsidRDefault="008A5BBB" w:rsidP="00AF1127">
      <w:pPr>
        <w:pStyle w:val="NoSpacing"/>
        <w:jc w:val="both"/>
      </w:pPr>
      <w:r>
        <w:rPr>
          <w:u w:val="single"/>
        </w:rPr>
        <w:t xml:space="preserve">New Business </w:t>
      </w:r>
      <w:r>
        <w:t xml:space="preserve">– Norma Hornung brought up the Historical Buildings in town. She went on to ask about the town buying Fatboy’s to turn it into a youth center. </w:t>
      </w:r>
      <w:r w:rsidR="008F174A">
        <w:t>Norma went on to state that the upstairs could be remodeled into a couple of apartments and rented out to help pay expenses. Connie Handyside made motion 2</w:t>
      </w:r>
      <w:r w:rsidR="008F174A" w:rsidRPr="008F174A">
        <w:rPr>
          <w:vertAlign w:val="superscript"/>
        </w:rPr>
        <w:t>nd</w:t>
      </w:r>
      <w:r w:rsidR="008F174A">
        <w:t xml:space="preserve"> by Sherry Bunker to table until our attorney could be contacted. Vote was Connie </w:t>
      </w:r>
      <w:proofErr w:type="gramStart"/>
      <w:r w:rsidR="008F174A">
        <w:t>Handyside aye, Sherry Bunker aye, Donna Ash aye, Joe Booth aye.</w:t>
      </w:r>
      <w:proofErr w:type="gramEnd"/>
    </w:p>
    <w:p w:rsidR="008F174A" w:rsidRDefault="008F174A" w:rsidP="00AF1127">
      <w:pPr>
        <w:pStyle w:val="NoSpacing"/>
        <w:jc w:val="both"/>
      </w:pPr>
    </w:p>
    <w:p w:rsidR="000A4F8F" w:rsidRDefault="000A4F8F" w:rsidP="00AF1127">
      <w:pPr>
        <w:pStyle w:val="NoSpacing"/>
        <w:jc w:val="both"/>
      </w:pPr>
      <w:r>
        <w:t>Mike Hornung asked about the ditch that runs through his yard. After discussion amongst the board Connie Handyside stated the boys should check this situation out and report back.</w:t>
      </w:r>
    </w:p>
    <w:p w:rsidR="000A4F8F" w:rsidRDefault="000A4F8F" w:rsidP="00AF1127">
      <w:pPr>
        <w:pStyle w:val="NoSpacing"/>
        <w:jc w:val="both"/>
      </w:pPr>
    </w:p>
    <w:p w:rsidR="00C83498" w:rsidRDefault="000A4F8F" w:rsidP="00AF1127">
      <w:pPr>
        <w:pStyle w:val="NoSpacing"/>
        <w:jc w:val="both"/>
      </w:pPr>
      <w:r>
        <w:t>Water/sewer operator George Hausdorf was in and stated we had been in ammonia violation for the last 2 months but DNR has not as of yet said anything. George went on to say the Company we got the bugs from last year still had them for $5,000.00 a tote and that if we bought three we could have the fourth one for free. We could get for sludge or a</w:t>
      </w:r>
      <w:r w:rsidR="00C83498">
        <w:t xml:space="preserve">mmonia </w:t>
      </w:r>
      <w:proofErr w:type="gramStart"/>
      <w:r w:rsidR="00C83498">
        <w:t>control</w:t>
      </w:r>
      <w:proofErr w:type="gramEnd"/>
      <w:r w:rsidR="00C83498">
        <w:t xml:space="preserve"> either one. After discussion Connie Handyside made motion 2</w:t>
      </w:r>
      <w:r w:rsidR="00C83498" w:rsidRPr="00C83498">
        <w:rPr>
          <w:vertAlign w:val="superscript"/>
        </w:rPr>
        <w:t>nd</w:t>
      </w:r>
      <w:r w:rsidR="00C83498">
        <w:t xml:space="preserve"> by Sherry Bunker to purchase 3 for sludge and one for ammonia. Vote was Connie Handyside aye, Sherry Bunker aye, Donna Ash aye, Joe Booth aye. George is going to take care of the ordering.</w:t>
      </w:r>
    </w:p>
    <w:p w:rsidR="00C83498" w:rsidRDefault="00C83498" w:rsidP="00AF1127">
      <w:pPr>
        <w:pStyle w:val="NoSpacing"/>
        <w:jc w:val="both"/>
      </w:pPr>
    </w:p>
    <w:p w:rsidR="00C83498" w:rsidRDefault="00C83498" w:rsidP="00AF1127">
      <w:pPr>
        <w:pStyle w:val="NoSpacing"/>
        <w:jc w:val="both"/>
      </w:pPr>
      <w:r>
        <w:t>City Clerk informed the Board that Deborah Bartlett was in and complained about the Linda Smith property across the street from them. The board listened and made no comment.</w:t>
      </w:r>
    </w:p>
    <w:p w:rsidR="00C83498" w:rsidRDefault="00C83498" w:rsidP="00AF1127">
      <w:pPr>
        <w:pStyle w:val="NoSpacing"/>
        <w:jc w:val="both"/>
      </w:pPr>
    </w:p>
    <w:p w:rsidR="00C83498" w:rsidRDefault="00C83498" w:rsidP="00AF1127">
      <w:pPr>
        <w:pStyle w:val="NoSpacing"/>
        <w:jc w:val="both"/>
      </w:pPr>
      <w:r>
        <w:t>Connie Handyside made motion 2</w:t>
      </w:r>
      <w:r w:rsidRPr="00C83498">
        <w:rPr>
          <w:vertAlign w:val="superscript"/>
        </w:rPr>
        <w:t>nd</w:t>
      </w:r>
      <w:r>
        <w:t xml:space="preserve"> by Donna Ash to adjourn. Vote was Connie Handyside </w:t>
      </w:r>
      <w:r w:rsidR="00943BE5">
        <w:t>aye, Donna Ash aye, Sherry Bunker aye, Joe Booth aye.</w:t>
      </w:r>
    </w:p>
    <w:p w:rsidR="00943BE5" w:rsidRDefault="00943BE5" w:rsidP="00AF1127">
      <w:pPr>
        <w:pStyle w:val="NoSpacing"/>
        <w:jc w:val="both"/>
      </w:pPr>
    </w:p>
    <w:p w:rsidR="00943BE5" w:rsidRDefault="00943BE5" w:rsidP="00AF1127">
      <w:pPr>
        <w:pStyle w:val="NoSpacing"/>
        <w:jc w:val="both"/>
      </w:pPr>
    </w:p>
    <w:p w:rsidR="00943BE5" w:rsidRPr="00943BE5" w:rsidRDefault="00943BE5" w:rsidP="00AF1127">
      <w:pPr>
        <w:pStyle w:val="NoSpacing"/>
        <w:jc w:val="both"/>
        <w:rPr>
          <w:b/>
        </w:rPr>
      </w:pPr>
      <w:r>
        <w:rPr>
          <w:b/>
        </w:rPr>
        <w:t>MEETING ADJOURNED.</w:t>
      </w:r>
    </w:p>
    <w:p w:rsidR="00943BE5" w:rsidRDefault="00943BE5" w:rsidP="00AF1127">
      <w:pPr>
        <w:pStyle w:val="NoSpacing"/>
        <w:jc w:val="both"/>
      </w:pPr>
      <w:bookmarkStart w:id="0" w:name="_GoBack"/>
      <w:bookmarkEnd w:id="0"/>
    </w:p>
    <w:p w:rsidR="00943BE5" w:rsidRDefault="00943BE5" w:rsidP="00AF1127">
      <w:pPr>
        <w:pStyle w:val="NoSpacing"/>
        <w:jc w:val="both"/>
      </w:pPr>
    </w:p>
    <w:p w:rsidR="00943BE5" w:rsidRDefault="00943BE5" w:rsidP="00AF1127">
      <w:pPr>
        <w:pStyle w:val="NoSpacing"/>
        <w:jc w:val="both"/>
      </w:pPr>
    </w:p>
    <w:p w:rsidR="00C83498" w:rsidRDefault="00C83498" w:rsidP="00AF1127">
      <w:pPr>
        <w:pStyle w:val="NoSpacing"/>
        <w:jc w:val="both"/>
      </w:pPr>
    </w:p>
    <w:p w:rsidR="00C83498" w:rsidRDefault="00C83498" w:rsidP="00AF1127">
      <w:pPr>
        <w:pStyle w:val="NoSpacing"/>
        <w:jc w:val="both"/>
      </w:pPr>
    </w:p>
    <w:p w:rsidR="000A4F8F" w:rsidRDefault="00C83498" w:rsidP="00AF1127">
      <w:pPr>
        <w:pStyle w:val="NoSpacing"/>
        <w:jc w:val="both"/>
      </w:pPr>
      <w:r>
        <w:t xml:space="preserve">                                  </w:t>
      </w:r>
    </w:p>
    <w:p w:rsidR="008F174A" w:rsidRPr="008A5BBB" w:rsidRDefault="001A5C34" w:rsidP="00AF1127">
      <w:pPr>
        <w:pStyle w:val="NoSpacing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4F8F">
        <w:t xml:space="preserve">   </w:t>
      </w:r>
    </w:p>
    <w:sectPr w:rsidR="008F174A" w:rsidRPr="008A5BBB" w:rsidSect="00943BE5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7"/>
    <w:rsid w:val="00093189"/>
    <w:rsid w:val="000A4F8F"/>
    <w:rsid w:val="001A5C34"/>
    <w:rsid w:val="00384C7B"/>
    <w:rsid w:val="00634B78"/>
    <w:rsid w:val="008A5BBB"/>
    <w:rsid w:val="008F174A"/>
    <w:rsid w:val="00943BE5"/>
    <w:rsid w:val="00AF1127"/>
    <w:rsid w:val="00C83498"/>
    <w:rsid w:val="00C96465"/>
    <w:rsid w:val="00F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Wayland City Hall</dc:creator>
  <cp:lastModifiedBy>Wayland City Hall</cp:lastModifiedBy>
  <cp:revision>4</cp:revision>
  <cp:lastPrinted>2024-05-29T15:37:00Z</cp:lastPrinted>
  <dcterms:created xsi:type="dcterms:W3CDTF">2024-05-28T18:06:00Z</dcterms:created>
  <dcterms:modified xsi:type="dcterms:W3CDTF">2024-05-29T15:44:00Z</dcterms:modified>
</cp:coreProperties>
</file>